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89" w:rsidRPr="00DE0D89" w:rsidRDefault="00DE0D89" w:rsidP="00DE0D8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D89">
        <w:rPr>
          <w:rFonts w:ascii="Times New Roman" w:hAnsi="Times New Roman" w:cs="Times New Roman"/>
          <w:b/>
          <w:sz w:val="28"/>
          <w:szCs w:val="24"/>
        </w:rPr>
        <w:t>Вниманию предпринимателей и организаций, осуществляющих ремесленную деятельность</w:t>
      </w:r>
    </w:p>
    <w:p w:rsidR="00DE0D89" w:rsidRPr="00DE0D89" w:rsidRDefault="00DE0D89" w:rsidP="00DE0D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D89" w:rsidRPr="00DE0D89" w:rsidRDefault="00DE0D89" w:rsidP="00DE0D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0D89">
        <w:rPr>
          <w:rFonts w:ascii="Times New Roman" w:hAnsi="Times New Roman" w:cs="Times New Roman"/>
          <w:sz w:val="28"/>
          <w:szCs w:val="28"/>
        </w:rPr>
        <w:t xml:space="preserve">В рамках Санкт-Петербургского международного культурного форума </w:t>
      </w:r>
      <w:r w:rsidRPr="00DE0D89">
        <w:rPr>
          <w:rFonts w:ascii="Times New Roman" w:hAnsi="Times New Roman" w:cs="Times New Roman"/>
          <w:b/>
          <w:sz w:val="28"/>
          <w:szCs w:val="28"/>
        </w:rPr>
        <w:t xml:space="preserve">с 14 по 16 ноября 2019 г. </w:t>
      </w:r>
      <w:r w:rsidR="008674F3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DE0D89">
        <w:rPr>
          <w:rFonts w:ascii="Times New Roman" w:hAnsi="Times New Roman" w:cs="Times New Roman"/>
          <w:sz w:val="28"/>
          <w:szCs w:val="28"/>
        </w:rPr>
        <w:t>остоится IV Санкт-Петербургский международный ремесленный конгресс (далее – Конгресс).</w:t>
      </w:r>
    </w:p>
    <w:p w:rsidR="00DE0D89" w:rsidRPr="00DE0D89" w:rsidRDefault="00DE0D89" w:rsidP="00DE0D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0D89">
        <w:rPr>
          <w:rFonts w:ascii="Times New Roman" w:hAnsi="Times New Roman" w:cs="Times New Roman"/>
          <w:sz w:val="28"/>
          <w:szCs w:val="28"/>
        </w:rPr>
        <w:t>В течение четырех дней работы Конгресса пройдут тематические пленарные заседания, панельные дискуссии, практические сессии, круглые столы и лектории. На мероприятиях будут обсуждаться вопросы сохранения, возрождения и развития народных художественных промыслов и ремесел, стимулирования сбыта, поддержки экспорта, поддержки туризма в местах традиционного бытования промыслов, а также лучшие отечественные и зарубежные практики развития производств.</w:t>
      </w:r>
    </w:p>
    <w:p w:rsidR="00DE0D89" w:rsidRPr="00DE0D89" w:rsidRDefault="00DE0D89" w:rsidP="00DE0D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0D89">
        <w:rPr>
          <w:rFonts w:ascii="Times New Roman" w:hAnsi="Times New Roman" w:cs="Times New Roman"/>
          <w:b/>
          <w:sz w:val="28"/>
          <w:szCs w:val="28"/>
        </w:rPr>
        <w:t>До 20.10.2019 необходимо пройти процедуру электронной регистрации по адресу: http://reg.culturalforum.ru/ru/registration</w:t>
      </w:r>
      <w:r w:rsidRPr="00DE0D89">
        <w:rPr>
          <w:rFonts w:ascii="Times New Roman" w:hAnsi="Times New Roman" w:cs="Times New Roman"/>
          <w:sz w:val="28"/>
          <w:szCs w:val="28"/>
        </w:rPr>
        <w:t>.</w:t>
      </w:r>
    </w:p>
    <w:p w:rsidR="00EB79B7" w:rsidRPr="00DE0D89" w:rsidRDefault="00DE0D89" w:rsidP="00DE0D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0D89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Pr="00DE0D89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Pr="00DE0D89">
        <w:rPr>
          <w:rFonts w:ascii="Times New Roman" w:hAnsi="Times New Roman" w:cs="Times New Roman"/>
          <w:sz w:val="28"/>
          <w:szCs w:val="28"/>
        </w:rPr>
        <w:t xml:space="preserve"> Екатерина Александровна, 8-921-353-02-32, </w:t>
      </w:r>
      <w:hyperlink r:id="rId5" w:history="1">
        <w:r w:rsidRPr="00DE0D89">
          <w:rPr>
            <w:rStyle w:val="a3"/>
            <w:rFonts w:ascii="Times New Roman" w:hAnsi="Times New Roman" w:cs="Times New Roman"/>
            <w:sz w:val="28"/>
            <w:szCs w:val="28"/>
          </w:rPr>
          <w:t>Lyapina@remcongress.ru</w:t>
        </w:r>
      </w:hyperlink>
      <w:r w:rsidRPr="00DE0D89">
        <w:rPr>
          <w:rFonts w:ascii="Times New Roman" w:hAnsi="Times New Roman" w:cs="Times New Roman"/>
          <w:sz w:val="28"/>
          <w:szCs w:val="28"/>
        </w:rPr>
        <w:t>.</w:t>
      </w:r>
    </w:p>
    <w:p w:rsidR="00DE0D89" w:rsidRDefault="00DE0D89" w:rsidP="00DE0D89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DE0D89" w:rsidRPr="00DE0D89" w:rsidRDefault="00DE0D89" w:rsidP="00DE0D89">
      <w:pPr>
        <w:ind w:left="720"/>
        <w:jc w:val="right"/>
        <w:rPr>
          <w:rFonts w:ascii="Times New Roman" w:hAnsi="Times New Roman" w:cs="Times New Roman"/>
          <w:sz w:val="28"/>
          <w:szCs w:val="24"/>
        </w:rPr>
      </w:pPr>
      <w:r w:rsidRPr="00DE0D89">
        <w:rPr>
          <w:rFonts w:ascii="Times New Roman" w:hAnsi="Times New Roman" w:cs="Times New Roman"/>
          <w:sz w:val="28"/>
          <w:szCs w:val="24"/>
        </w:rPr>
        <w:t>Отдел торговли и экономического развития</w:t>
      </w:r>
    </w:p>
    <w:p w:rsidR="00DE0D89" w:rsidRPr="00DE0D89" w:rsidRDefault="00DE0D89" w:rsidP="00DE0D89">
      <w:pPr>
        <w:ind w:left="720"/>
        <w:jc w:val="right"/>
        <w:rPr>
          <w:rFonts w:ascii="Times New Roman" w:hAnsi="Times New Roman" w:cs="Times New Roman"/>
          <w:sz w:val="28"/>
          <w:szCs w:val="24"/>
        </w:rPr>
      </w:pPr>
      <w:r w:rsidRPr="00DE0D89">
        <w:rPr>
          <w:rFonts w:ascii="Times New Roman" w:hAnsi="Times New Roman" w:cs="Times New Roman"/>
          <w:sz w:val="28"/>
          <w:szCs w:val="24"/>
        </w:rPr>
        <w:t>08.10.2019</w:t>
      </w:r>
    </w:p>
    <w:p w:rsidR="00DE0D89" w:rsidRPr="00DE0D89" w:rsidRDefault="00DE0D89" w:rsidP="00DE0D89">
      <w:pPr>
        <w:rPr>
          <w:rFonts w:ascii="Times New Roman" w:hAnsi="Times New Roman" w:cs="Times New Roman"/>
          <w:sz w:val="28"/>
          <w:szCs w:val="24"/>
        </w:rPr>
      </w:pPr>
    </w:p>
    <w:sectPr w:rsidR="00DE0D89" w:rsidRPr="00DE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AE"/>
    <w:rsid w:val="008674F3"/>
    <w:rsid w:val="00C639AE"/>
    <w:rsid w:val="00DE0D89"/>
    <w:rsid w:val="00EB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apina@remcongre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2019-10-08T07:43:00Z</dcterms:created>
  <dcterms:modified xsi:type="dcterms:W3CDTF">2019-10-08T07:52:00Z</dcterms:modified>
</cp:coreProperties>
</file>